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Материал использован  с </w:t>
      </w:r>
      <w:bookmarkStart w:id="0" w:name="_GoBack"/>
      <w:bookmarkEnd w:id="0"/>
      <w:r>
        <w:rPr>
          <w:rStyle w:val="c5"/>
          <w:b/>
          <w:bCs/>
          <w:color w:val="000000"/>
          <w:sz w:val="28"/>
          <w:szCs w:val="28"/>
        </w:rPr>
        <w:t xml:space="preserve">сайта </w:t>
      </w:r>
      <w:hyperlink r:id="rId5" w:history="1">
        <w:r>
          <w:rPr>
            <w:rStyle w:val="a3"/>
          </w:rPr>
          <w:t>https://nsportal.ru/detskiy-sad/materialy-dlya-roditeley/2015/08/09/konsultatsiya-uchim-rebenka-nablyudat-za-prirodoy</w:t>
        </w:r>
      </w:hyperlink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Учим ребенка наблюдать за природой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Отправляясь с ребенком на прогулку или выезжая за город, постарайтесь использовать любую возможность, чтобы понаблюдать за живой и неживой природой. То, что вы прочтете ниже, - подсказка для вас, темы для разговоров с ребенком, определенный объем знаний, который нужно доносить до ребенка не сразу, а постепенно. Итак, за чем же можно наблюдать в природе?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Сезонные явления. </w:t>
      </w:r>
      <w:r>
        <w:rPr>
          <w:rStyle w:val="c1"/>
          <w:color w:val="000000"/>
        </w:rPr>
        <w:t>Можно наблюдать за безоблачным небом, легкими пушистыми облачками. Но вот появятся вдруг огромные тучи, налетит веселый дождик-шалунишка, всех разгонит, пошумит и умчится.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Ты слышал песенку дождя: «кап-кап-кап»? А ты видел радугу-дугу? А нужен ли дождь и кому? Кто напился? Кто умылся? (Упражнения по ориентировке в пространстве, первые познания о живом и неживом – вот сколько задач решается в этих вопросах). Мокрые скамейки, нельзя посидеть; мокрые аллеи, нельзя побегать, и тротуар залит потоками. Но они довольны – дождь всех умыл. А кто и умылся, и напился – так это кусты, деревья, цветы. Детям нравится «Дождик» Б. Заходера. Они с удовольствием говорят вслед за взрослым: «Кап! Кап!»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Обратите внимание ребенка на теплый ласковый ветерок, что играет с листьями, цветами, травой. Внезапно налетел сильный порывистый ветер, зашумел в верхушках деревьев: «Ветер, ветер, ты могуч…»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Постепенно подведите ребенка к первоначальному пониманию времени года – лету (осени, весне). Солнышко ласковое греет. Все ему рады. Называй, кто радуется. Дети в разноцветных одеждах похожи на кого? И цветы пестрые вокруг. Лето прекрасное, лето красное. Лето красного цвета. А вот осень – она желтого цвета.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Природный материал. Песок и вода.</w:t>
      </w:r>
      <w:r>
        <w:rPr>
          <w:rStyle w:val="c1"/>
          <w:color w:val="000000"/>
        </w:rPr>
        <w:t> У </w:t>
      </w:r>
      <w:hyperlink r:id="rId6" w:history="1">
        <w:r>
          <w:rPr>
            <w:rStyle w:val="a3"/>
          </w:rPr>
          <w:t>водоема</w:t>
        </w:r>
      </w:hyperlink>
      <w:r>
        <w:rPr>
          <w:rStyle w:val="c1"/>
          <w:color w:val="000000"/>
        </w:rPr>
        <w:t> приятно походить босиком по теплому песку. Почему он теплый? Папа спрятал игрушку в песке. Давай найдем ее.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А если полить песок водой? На нем замечательно рисовать веточкой что захочется. Можно отпечатать следы собственных ладоней: у кого больше по размеру? Папа обведет на песке силуэт собственного крохи, пусть малыш полюбуется своим изображением.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Пошумел и убежал дождь, а вокруг все засверкало под лучами солнца. Лужи на асфальте большие и маленькие, глубокие и мелкие – проверяй палкой, не ногой! А папа предлагает: называй, что тонет, что плавает, а потом проверяй – бросай в лужу. В ход пошли камешки, желуди, веточки, кусочки бумага.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Журчат, скачут, торопятся ручьи. Одни широкие, другие узкие. Как определить? Да просто перешагнуть узкие и обойти широкие.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Камешки и ракушки. </w:t>
      </w:r>
      <w:r>
        <w:rPr>
          <w:rStyle w:val="c1"/>
          <w:color w:val="000000"/>
        </w:rPr>
        <w:t>Проведи по ним пальцем, сравни: гладкое – шероховатое. Мокрые камешки интереснее сухих. На что похожи некоторые из них? Камешки можно сортировать: большие-маленькие, черные-белые. Мама рисует на песке, а малыш по контуру выкладывает камешки, а то и просто узоры, чередуя ракушку-камешек.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Трава и цветы. </w:t>
      </w:r>
      <w:r>
        <w:rPr>
          <w:rStyle w:val="c1"/>
          <w:color w:val="000000"/>
        </w:rPr>
        <w:t>На лужайке блестит на солнце зелень травы. Мама предлагает провести рукою, почувствовать, какая нежная травка-муравка, шелковая.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На зеленом ковре ярко выделяются цветы. В начале лета – одуванчики, затем ромашки, колокольчики, полевая гвоздика. На что похожи одуванчики? Мама думает, что на цыплят, а малыш – что на солнышко. Пусть будет так, нужно считаться с мнением других. У ребенка вырабатывается самооценка, он чувствует себя равноправным членом семьи.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Папа достает лупу, чтобы получше разглядеть тоненькие лепестки гвоздички. Рассмотрели и ромашку. Мама говорит, что у нее лепестки, как реснички. Интересное сравнение. А какие ресницы у папы? Мама с улыбкой предлагает: «Отгадайте мою загадку: «Стоят в поле сестрички – желтый глазок, белые реснички».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 На клумбе в парке цветут сначала тюльпаны и нарциссы, затем пионы, розы, анютины глазки, гвоздики, к концу лета – хризантемы, астры.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И каждый раз можно упражняться в одном и том же с неиссякаемым интересом: где нарцисс, где тюльпан? Найди тюльпаны разной окраски и назови ее. Проводя пальчиком снизу вверх, называй: стебель, лист, цветок. Одни цветы высокие, другие низкие, у одних пушистые головки, у других – крохотные, но такие пахучие. Например, резеда. И везде мама учит бережно относится к растениям, не рвать без нужды, не мять. А папа бережно прячет в ладонях головку цветка, предлагая понюхать и отгадать: это резеда или ромашка? Петунья или одуванчик?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Шишки, желуди. </w:t>
      </w:r>
      <w:r>
        <w:rPr>
          <w:rStyle w:val="c1"/>
          <w:color w:val="000000"/>
        </w:rPr>
        <w:t>Вместе с мамой так интересно рассматривать их, сравнивать по величине. Чей желудь крупнее? А шишка? Какой желудь на ощупь? Похож на камешек, гладкий. А если взять в руки и камень, и желудь, можно отличить? Конечно, камень тяжелее. Шишки колючие. А мама расскажет, кто питается желудями и почему шишки такие колючие. Она все знает.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Куст и дерево.</w:t>
      </w:r>
      <w:r>
        <w:rPr>
          <w:rStyle w:val="c1"/>
          <w:color w:val="000000"/>
        </w:rPr>
        <w:t> Идя по парку обращайте внимание на деревья. Одни высокие, другие низкие. Знаешь, как отличить деревья от кустов? Проведи рукой – это ствол, он шершавый. Достал до листьев? Нет? Это дерево. У него ствол, ветки и листья высоко. А у куста ствола нет, ветки низко, можно дотянуться и до листьев. Стволы тонкие и толстые, даже папа не обхватит ладонями. Можно найти самое высокое дерево.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В летнее время можно знакомить ребенка с березой и дубом. Пусть малыш ладонью почувствует шелковистую поверхность березы, а вы подскажете: белоствольная березка, кудрявая.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А дуб? Могучий </w:t>
      </w:r>
      <w:hyperlink r:id="rId7" w:history="1">
        <w:r>
          <w:rPr>
            <w:rStyle w:val="a3"/>
          </w:rPr>
          <w:t>великан</w:t>
        </w:r>
      </w:hyperlink>
      <w:r>
        <w:rPr>
          <w:rStyle w:val="c1"/>
          <w:color w:val="000000"/>
        </w:rPr>
        <w:t>. А какие разные у них листья, рассмотри их. К осени можно показать малышу рябину, полюбоваться ее ярко-красными гроздьями. К наблюдениям за рябиной прибавятся и новые впечатления от пестрого убранства клена. Рассматривая его разноцветные листья, ребенок еще ярче создает для себя образ осени желтого цвета.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Наблюдения за лесными зверями. </w:t>
      </w:r>
      <w:r>
        <w:rPr>
          <w:rStyle w:val="c1"/>
          <w:color w:val="000000"/>
        </w:rPr>
        <w:t>В городских парках живут белки, встречаются ежи. Мама предусмотрительно захватила с собой корм для белки. Папа расскажет о ее житье-бытье. Главное, ребенок обогащает собственные знания о том, кто где живет, чем питается, как называется жилище (нора, берлога, гнездо, дупло). Белка делает запасы на зиму, а еж?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Папа спрашивает: сколько ног у белки? А у воробья? Знаешь, почему так? И надолго идут рассуждения о том, чем животные отличаются от птиц.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Наблюдения за насекомыми. </w:t>
      </w:r>
      <w:r>
        <w:rPr>
          <w:rStyle w:val="c1"/>
          <w:color w:val="000000"/>
        </w:rPr>
        <w:t>Муравьи, жуки, кузнечики. В тиши деревьев можно набрести на муравейник, понаблюдать издали за работой муравьев. Родители предупреждают: насекомые – хрупкие создания, невольно можно нанести им вред. Мешать им нельзя, они трудятся и никого не обижают.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По дороге бежит-спешит жук. Красивый, но мешать тоже не стоит, он торопится по своим делам. А вот с божьей коровкой можно пообщаться, но только осторожно.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Выйдя на поляну, ребенок сразу же замечает, что кто-то выскочил у него из-под ног. Папа предлагает всем прислушаться. Слышен стрекот кузнечиков. Можно осторожно поймать одного и с помощью лупы разглядеть, а затем отпустить: «Скачи к своим друзьям, передай от нас привет!»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Бабочка, мотылек. </w:t>
      </w:r>
      <w:r>
        <w:rPr>
          <w:rStyle w:val="c1"/>
          <w:color w:val="000000"/>
        </w:rPr>
        <w:t>Взрослые предлагают полюбоваться ими, рассмотреть пестрые крылышки, но не трогать их. Мама объясняет: «Очень хрупкие крылышки, помнешь».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Все решают, что бабочка – живой цветок. Осторожно ступая вслед за порхающей бабочкой, ребенок вместе с мамой произносит: «Не бойся, мы тебя не обидим, мы добрые люди!»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Рыбки и лягушки. </w:t>
      </w:r>
      <w:r>
        <w:rPr>
          <w:rStyle w:val="c1"/>
          <w:color w:val="000000"/>
        </w:rPr>
        <w:t>Наблюдение за лягушкой, за рыбой носит эпизодический характер. Главное, учить ребенка бережному обращению со всем живым.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Как видите, весьма обширный объем новых знаний, наблюдений можно предлагать малышу на прогулке. Все сразу ему не усвоить. Не загружайте его массой разнообразных </w:t>
      </w:r>
      <w:r>
        <w:rPr>
          <w:rStyle w:val="c1"/>
          <w:color w:val="000000"/>
        </w:rPr>
        <w:lastRenderedPageBreak/>
        <w:t>впечатлений. Ребенок не в состоянии будет справиться с их лавиной, переутомится, начнет раздражаться. Поэтому в течение одной прогулки предлагайте 1-2 наблюдения, чередуя их с двигательной деятельностью.</w:t>
      </w:r>
    </w:p>
    <w:p w:rsidR="00281701" w:rsidRDefault="00281701" w:rsidP="0028170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1"/>
          <w:b/>
          <w:bCs/>
          <w:color w:val="000000"/>
        </w:rPr>
        <w:t>Удачи Вам и вашим детям!</w:t>
      </w:r>
    </w:p>
    <w:p w:rsidR="003C2213" w:rsidRDefault="003C2213"/>
    <w:sectPr w:rsidR="003C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1E"/>
    <w:rsid w:val="000D5F1E"/>
    <w:rsid w:val="00281701"/>
    <w:rsid w:val="003C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8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81701"/>
  </w:style>
  <w:style w:type="character" w:customStyle="1" w:styleId="c1">
    <w:name w:val="c1"/>
    <w:basedOn w:val="a0"/>
    <w:rsid w:val="00281701"/>
  </w:style>
  <w:style w:type="character" w:customStyle="1" w:styleId="c0">
    <w:name w:val="c0"/>
    <w:basedOn w:val="a0"/>
    <w:rsid w:val="00281701"/>
  </w:style>
  <w:style w:type="character" w:styleId="a3">
    <w:name w:val="Hyperlink"/>
    <w:basedOn w:val="a0"/>
    <w:uiPriority w:val="99"/>
    <w:semiHidden/>
    <w:unhideWhenUsed/>
    <w:rsid w:val="002817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8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81701"/>
  </w:style>
  <w:style w:type="character" w:customStyle="1" w:styleId="c1">
    <w:name w:val="c1"/>
    <w:basedOn w:val="a0"/>
    <w:rsid w:val="00281701"/>
  </w:style>
  <w:style w:type="character" w:customStyle="1" w:styleId="c0">
    <w:name w:val="c0"/>
    <w:basedOn w:val="a0"/>
    <w:rsid w:val="00281701"/>
  </w:style>
  <w:style w:type="character" w:styleId="a3">
    <w:name w:val="Hyperlink"/>
    <w:basedOn w:val="a0"/>
    <w:uiPriority w:val="99"/>
    <w:semiHidden/>
    <w:unhideWhenUsed/>
    <w:rsid w:val="00281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pandia.ru%2Ftext%2Fcategory%2Fvelikan%2F&amp;sa=D&amp;sntz=1&amp;usg=AFQjCNE3LAX7t2_KJ7VZzDNsLhKCrV_oW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pandia.ru%2Ftext%2Fcategory%2Fvodoem%2F&amp;sa=D&amp;sntz=1&amp;usg=AFQjCNEfdQ0R6CrBChYIVh5viB8e8mEZmQ" TargetMode="External"/><Relationship Id="rId5" Type="http://schemas.openxmlformats.org/officeDocument/2006/relationships/hyperlink" Target="https://nsportal.ru/detskiy-sad/materialy-dlya-roditeley/2015/08/09/konsultatsiya-uchim-rebenka-nablyudat-za-prirodo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2020-06-13T20:37:00Z</dcterms:created>
  <dcterms:modified xsi:type="dcterms:W3CDTF">2020-06-13T20:38:00Z</dcterms:modified>
</cp:coreProperties>
</file>